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701701" w:rsidRDefault="001B28ED" w:rsidP="001B28ED">
      <w:pPr>
        <w:rPr>
          <w:rFonts w:cs="Arial"/>
          <w:b/>
          <w:szCs w:val="22"/>
        </w:rPr>
      </w:pPr>
      <w:r w:rsidRPr="00701701">
        <w:rPr>
          <w:rFonts w:cs="Arial"/>
          <w:b/>
          <w:szCs w:val="22"/>
        </w:rPr>
        <w:t>Příloha č. 3 – Harmonogram</w:t>
      </w:r>
    </w:p>
    <w:p w:rsidR="001B28ED" w:rsidRDefault="001B28ED" w:rsidP="001B28ED">
      <w:pPr>
        <w:jc w:val="left"/>
        <w:rPr>
          <w:rFonts w:cs="Arial"/>
          <w:szCs w:val="22"/>
        </w:rPr>
      </w:pPr>
    </w:p>
    <w:p w:rsidR="00B35588" w:rsidRDefault="00B35588" w:rsidP="001B28ED">
      <w:pPr>
        <w:jc w:val="left"/>
        <w:rPr>
          <w:rFonts w:cs="Arial"/>
          <w:szCs w:val="22"/>
        </w:rPr>
      </w:pPr>
      <w:r w:rsidRPr="00B35588">
        <w:rPr>
          <w:rFonts w:cs="Arial"/>
          <w:b/>
          <w:szCs w:val="22"/>
        </w:rPr>
        <w:t>Za účelem dosažení maximální efektivity a rychlosti prováděných prací, které vyžadují omezení provozu, zhotovitel zajistí, aby tyto práce probíhaly ve dvousměnném pracovním režimu. Této podmínce odpovídá i navržený harmonogram provádění prací.</w:t>
      </w:r>
    </w:p>
    <w:p w:rsidR="00B35588" w:rsidRDefault="00B35588" w:rsidP="001B28ED">
      <w:pPr>
        <w:jc w:val="left"/>
        <w:rPr>
          <w:rFonts w:cs="Arial"/>
          <w:szCs w:val="22"/>
        </w:rPr>
      </w:pPr>
    </w:p>
    <w:p w:rsidR="00B35588" w:rsidRPr="00BF62F9" w:rsidRDefault="00B35588" w:rsidP="001B28ED">
      <w:pPr>
        <w:jc w:val="left"/>
        <w:rPr>
          <w:rFonts w:cs="Arial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A05DC" w:rsidRDefault="008A05DC" w:rsidP="001B28ED">
      <w:pPr>
        <w:jc w:val="left"/>
        <w:rPr>
          <w:rFonts w:cs="Arial"/>
          <w:szCs w:val="22"/>
        </w:rPr>
      </w:pPr>
    </w:p>
    <w:p w:rsidR="00221917" w:rsidRPr="001B28ED" w:rsidRDefault="00221917" w:rsidP="001B28ED">
      <w:bookmarkStart w:id="0" w:name="_GoBack"/>
      <w:bookmarkEnd w:id="0"/>
    </w:p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949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05949"/>
    <w:rsid w:val="0014561F"/>
    <w:rsid w:val="001A1677"/>
    <w:rsid w:val="001B28ED"/>
    <w:rsid w:val="001D76D4"/>
    <w:rsid w:val="00204778"/>
    <w:rsid w:val="00220AF5"/>
    <w:rsid w:val="00221917"/>
    <w:rsid w:val="00232250"/>
    <w:rsid w:val="00234E82"/>
    <w:rsid w:val="00252982"/>
    <w:rsid w:val="00295BE5"/>
    <w:rsid w:val="002F1CF0"/>
    <w:rsid w:val="002F5649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01701"/>
    <w:rsid w:val="007474F1"/>
    <w:rsid w:val="00814B24"/>
    <w:rsid w:val="008549A6"/>
    <w:rsid w:val="00876A97"/>
    <w:rsid w:val="00894C11"/>
    <w:rsid w:val="00897026"/>
    <w:rsid w:val="008A05DC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35588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8</cp:revision>
  <dcterms:created xsi:type="dcterms:W3CDTF">2020-11-06T10:27:00Z</dcterms:created>
  <dcterms:modified xsi:type="dcterms:W3CDTF">2020-11-13T10:11:00Z</dcterms:modified>
</cp:coreProperties>
</file>